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4"/>
        <w:gridCol w:w="1859"/>
        <w:gridCol w:w="143"/>
        <w:gridCol w:w="1431"/>
        <w:gridCol w:w="143"/>
        <w:gridCol w:w="1716"/>
        <w:gridCol w:w="66"/>
        <w:gridCol w:w="66"/>
        <w:gridCol w:w="66"/>
        <w:gridCol w:w="66"/>
      </w:tblGrid>
      <w:tr w:rsidR="00B21FBA" w:rsidRPr="00B21FBA" w:rsidTr="00B21FBA">
        <w:tc>
          <w:tcPr>
            <w:tcW w:w="3150" w:type="pct"/>
            <w:vMerge w:val="restar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850" w:type="pct"/>
            <w:gridSpan w:val="5"/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B21FBA" w:rsidRPr="00B21FBA" w:rsidTr="00B21FBA">
        <w:tc>
          <w:tcPr>
            <w:tcW w:w="0" w:type="auto"/>
            <w:vMerge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БЫКОВ А. Н.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FBA" w:rsidRPr="00B21FBA" w:rsidTr="00B21FBA">
        <w:tc>
          <w:tcPr>
            <w:tcW w:w="0" w:type="auto"/>
            <w:vMerge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FBA" w:rsidRPr="00B21FBA" w:rsidTr="00B21FBA">
        <w:tc>
          <w:tcPr>
            <w:tcW w:w="0" w:type="auto"/>
            <w:vMerge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1FBA" w:rsidRPr="00B21FBA" w:rsidRDefault="00B21FBA" w:rsidP="00B21FB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B21FBA" w:rsidRPr="00B21FBA" w:rsidTr="00B21FBA">
        <w:tc>
          <w:tcPr>
            <w:tcW w:w="3850" w:type="pct"/>
            <w:vMerge w:val="restar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«10» </w:t>
            </w:r>
          </w:p>
        </w:tc>
        <w:tc>
          <w:tcPr>
            <w:tcW w:w="5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B21FBA" w:rsidRPr="00B21FBA" w:rsidTr="00B21FBA">
        <w:tc>
          <w:tcPr>
            <w:tcW w:w="0" w:type="auto"/>
            <w:vMerge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FBA" w:rsidRPr="00B21FBA" w:rsidTr="00B21FBA">
        <w:tc>
          <w:tcPr>
            <w:tcW w:w="0" w:type="auto"/>
            <w:vMerge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1FBA" w:rsidRPr="00B21FBA" w:rsidRDefault="00B21FBA" w:rsidP="00B21FB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21FBA" w:rsidRPr="00B21FBA" w:rsidTr="00B21FBA"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ПЛАН-ГРАФИК </w:t>
            </w:r>
            <w:r w:rsidRPr="00B21F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B21F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 xml:space="preserve">на 20 </w:t>
            </w:r>
            <w:r w:rsidRPr="00B21FBA">
              <w:rPr>
                <w:rFonts w:ascii="Tahoma" w:eastAsia="Times New Roman" w:hAnsi="Tahoma" w:cs="Tahoma"/>
                <w:b/>
                <w:bCs/>
                <w:sz w:val="21"/>
                <w:szCs w:val="21"/>
                <w:u w:val="single"/>
                <w:lang w:eastAsia="ru-RU"/>
              </w:rPr>
              <w:t>18</w:t>
            </w:r>
            <w:r w:rsidRPr="00B21F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B21FBA" w:rsidRPr="00B21FBA" w:rsidRDefault="00B21FBA" w:rsidP="00B21F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5740"/>
        <w:gridCol w:w="1798"/>
        <w:gridCol w:w="1322"/>
      </w:tblGrid>
      <w:tr w:rsidR="00B21FBA" w:rsidRPr="00B21FBA" w:rsidTr="00B21FBA">
        <w:tc>
          <w:tcPr>
            <w:tcW w:w="200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B21FBA" w:rsidRPr="00B21FBA" w:rsidTr="00B21FBA">
        <w:tc>
          <w:tcPr>
            <w:tcW w:w="200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10.07.2018</w:t>
            </w:r>
          </w:p>
        </w:tc>
      </w:tr>
      <w:tr w:rsidR="00B21FBA" w:rsidRPr="00B21FBA" w:rsidTr="00B21FBA">
        <w:tc>
          <w:tcPr>
            <w:tcW w:w="2000" w:type="pct"/>
            <w:vMerge w:val="restar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ГОСУДАРСТВЕННОЙ СТАТИСТИКИ ПО ВЛАДИМИРСКОЙ ОБЛАСТИ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21FBA" w:rsidRPr="00B21FBA" w:rsidRDefault="00B21FBA" w:rsidP="00B21F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02343320 </w:t>
            </w:r>
          </w:p>
        </w:tc>
      </w:tr>
      <w:tr w:rsidR="00B21FBA" w:rsidRPr="00B21FBA" w:rsidTr="00B21FBA">
        <w:tc>
          <w:tcPr>
            <w:tcW w:w="0" w:type="auto"/>
            <w:vMerge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21FBA" w:rsidRPr="00B21FBA" w:rsidRDefault="00B21FBA" w:rsidP="00B21F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3328103210</w:t>
            </w:r>
          </w:p>
        </w:tc>
      </w:tr>
      <w:tr w:rsidR="00B21FBA" w:rsidRPr="00B21FBA" w:rsidTr="00B21FBA">
        <w:tc>
          <w:tcPr>
            <w:tcW w:w="0" w:type="auto"/>
            <w:vMerge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332801001</w:t>
            </w:r>
          </w:p>
        </w:tc>
      </w:tr>
      <w:tr w:rsidR="00B21FBA" w:rsidRPr="00B21FBA" w:rsidTr="00B21FBA">
        <w:tc>
          <w:tcPr>
            <w:tcW w:w="200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B21FBA" w:rsidRPr="00B21FBA" w:rsidTr="00B21FBA">
        <w:tc>
          <w:tcPr>
            <w:tcW w:w="200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B21FBA" w:rsidRPr="00B21FBA" w:rsidTr="00B21FBA">
        <w:tc>
          <w:tcPr>
            <w:tcW w:w="200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17701000001</w:t>
            </w:r>
          </w:p>
        </w:tc>
      </w:tr>
      <w:tr w:rsidR="00B21FBA" w:rsidRPr="00B21FBA" w:rsidTr="00B21FBA">
        <w:tc>
          <w:tcPr>
            <w:tcW w:w="200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600005, Владимирская </w:t>
            </w:r>
            <w:proofErr w:type="spellStart"/>
            <w:proofErr w:type="gramStart"/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Владимир г, УЛ АСАТКИНА, 33 , 7-4922-530773 , P33_mail@gks.ru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21FBA" w:rsidRPr="00B21FBA" w:rsidTr="00B21FBA">
        <w:tc>
          <w:tcPr>
            <w:tcW w:w="2000" w:type="pct"/>
            <w:vMerge w:val="restart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(16)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21FBA" w:rsidRPr="00B21FBA" w:rsidTr="00B21FBA">
        <w:tc>
          <w:tcPr>
            <w:tcW w:w="0" w:type="auto"/>
            <w:vMerge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10.07.2018</w:t>
            </w:r>
          </w:p>
        </w:tc>
      </w:tr>
      <w:tr w:rsidR="00B21FBA" w:rsidRPr="00B21FBA" w:rsidTr="00B21FBA">
        <w:tc>
          <w:tcPr>
            <w:tcW w:w="200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B21FBA" w:rsidRPr="00B21FBA" w:rsidTr="00B21FBA"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Совокупный годовой объем закупо</w:t>
            </w:r>
            <w:proofErr w:type="gramStart"/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B21FBA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B21FBA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B21FBA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17814047.65</w:t>
            </w:r>
          </w:p>
        </w:tc>
      </w:tr>
    </w:tbl>
    <w:p w:rsidR="00B21FBA" w:rsidRPr="00B21FBA" w:rsidRDefault="00B21FBA" w:rsidP="00B21F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784"/>
        <w:gridCol w:w="890"/>
        <w:gridCol w:w="890"/>
        <w:gridCol w:w="458"/>
        <w:gridCol w:w="372"/>
        <w:gridCol w:w="378"/>
        <w:gridCol w:w="405"/>
        <w:gridCol w:w="326"/>
        <w:gridCol w:w="317"/>
        <w:gridCol w:w="425"/>
        <w:gridCol w:w="461"/>
        <w:gridCol w:w="294"/>
        <w:gridCol w:w="306"/>
        <w:gridCol w:w="405"/>
        <w:gridCol w:w="326"/>
        <w:gridCol w:w="317"/>
        <w:gridCol w:w="425"/>
        <w:gridCol w:w="469"/>
        <w:gridCol w:w="315"/>
        <w:gridCol w:w="393"/>
        <w:gridCol w:w="446"/>
        <w:gridCol w:w="393"/>
        <w:gridCol w:w="421"/>
        <w:gridCol w:w="459"/>
        <w:gridCol w:w="467"/>
        <w:gridCol w:w="447"/>
        <w:gridCol w:w="474"/>
        <w:gridCol w:w="445"/>
        <w:gridCol w:w="616"/>
        <w:gridCol w:w="470"/>
        <w:gridCol w:w="484"/>
        <w:gridCol w:w="451"/>
      </w:tblGrid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</w:t>
            </w: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спечения государст</w:t>
            </w: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01.07.2018-31.12.2018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733.33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Российской Федерации экономии, полученной при осуществлении закупки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пки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Полученная экономия направлена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п. 4 на проведение мероприятий по противопожарной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роцентралями (ТЭЦ)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272918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ние закупки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Электроэнергия, произведенная теплоэлектроцентралями (ТЭЦ) общего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плана-графика закупок было невозможно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дату утверждения плана-графика закупок было невозможно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80100100020100000244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по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1100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со сменой поставщика услуг расторгаем конт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ракт и за счет образовавшейся экономии заключаем новый контракт с новым поставщиком.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 невозможно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80100100020160000244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по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3620.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01.04.2018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ров (выполнения работ, оказания услуг): с 01.04.2018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выхода издания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ания услуг): с 01.07.2018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момента подписания до исполнения сторонами всех обязатель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ств пр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едусмотренных договором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нанесенными франкировальными машинами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с момента заключения контракта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овой корреспонденции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80100100070013821244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по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вывозу и размещению отходов производства и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5952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ичность поставки товаров (выполнения работ, оказания услуг): два раза в неделю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Запрос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ю отходов производства и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календарным планом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с момента заключения контракта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виде горячей воды (пара) для отопления, вентиляции, горячего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водоснабжения и технологических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вентиляции, 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14.05.2018-31.12.2018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Временное пользование и владение нежилым помещением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01.01.2018-30.12.2018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80100100190016820244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Аренда муниципаль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4809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Аренда муниципального недвижимого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01.01.2018-30.12.2018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Временное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пользование и владение нежилым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ие, седиментация и </w:t>
            </w:r>
            <w:proofErr w:type="spellStart"/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седиментация и </w:t>
            </w:r>
            <w:proofErr w:type="spellStart"/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67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ния и водоотведения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подаче холодной (питьевой) воды и приему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по подаче холодной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(питьевой) воды и приему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подаче холодной (питьевой) воды и приему сточных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календарных дней с момента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фика закупок было невозможно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размещения извещения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Марки почтовые негашеные,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гербовые и аналогичные марки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авки товаров (выполнения работ, оказания услуг): В течени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(пятнадцати) календарных дней с момента заключения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721.35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3606.74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ента заключения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699.94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 момента заключения государственного контракта по 30.11.2018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2894.84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14474.20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г): Единовременно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 момента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2680.49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13402.45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Тормозная площадка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е, качественные, эксплуатационные характеристики: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питания ATX 400 W P4 24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pin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SATA FAN 120mm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для картриджа (комплект 4 цвета (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Bk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C, Y, M))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HP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MFP M176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Платформа форматера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Вал переноса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Смарт карта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Батарея-аккумуляторная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12V7Ah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Для использования в UPS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Мышь (USB)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Ролик захвата бумаги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аккумуляторная 12V5Ah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Входной лоток для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ADF (СВ534-60112)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проявки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Девелопер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ые, эксплуатационные характеристики: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Плата форматера (для моделей с факсом)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Шланг изменяемой длины для пылесоса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Минимальная длина от 76 см до 77 см максимальная длина от 1,8 м до 1,9 м для пылесоса 3М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Service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Vacuum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ьные, технические, качественные, эксплуатационные характеристики: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 (USB)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Жесткий диск (500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Gb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 HDD SATA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Единовременно в полном объеме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(пятнадцати) календарных дней с мом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ента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3985.41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19927.03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T0811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CN624AE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T0813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T0815 LC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T0816 LM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Фильтр SV-MPF2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ND-24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CN622AE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113R00723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T0814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Q2612A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CF350A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S-3061E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Термопаста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113R00724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TN-3130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DR43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Drum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DR 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Q7582A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S-2817/3379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T0812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Смазка для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термопленки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CN623AE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CE285A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Силиконовая термостойк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ая смазка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18-31.12.2018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с 01.10.2018 по 30.11.2018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пассажиров сухопутным транспортом,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этапов) поставки товаров (выполнения работ, 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211.62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1058.10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синий.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кольцах. Цвет синий.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Штрих на спиртовой основе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Немаркированные конверт С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шариковая. Цвет чернил - синий.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Ежедневник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Ширина - не менее 155 мм и не более 162 мм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Ширина - не менее 155 мм и не более 162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красный.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Корректирующий набор (корректирующая жидкость + разбавитель)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черный.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Папка на 2-х кольцах. Цвет зеленый.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Количество отделений - 5.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Количество отделений - 5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для офисной техники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Формат А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металлическим затачивающим механизмом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прозрачным пластиковым контейнером для сборки стружки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ых этапов) поставки товаров (выполнения работ, оказания услуг): В течение 15 дней с момента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284.29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1421.47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106R01485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момента заключения Государственного контракта по 30 сентября 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1637941.92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1637941.92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 невозможно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Поступление дополнительного финансирования.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1637941.92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1637941.92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9435981.14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9435981.14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жно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Поступление дополнительного финансирования.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9435981.14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9435981.14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6852654.07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17814047.65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17814047.65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521242.58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521242.58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B21FBA" w:rsidRPr="00B21FBA" w:rsidRDefault="00B21FBA" w:rsidP="00B21F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B21FBA" w:rsidRPr="00B21FBA" w:rsidTr="00B21FBA"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Зонина Т. А. </w:t>
            </w:r>
          </w:p>
        </w:tc>
      </w:tr>
      <w:tr w:rsidR="00B21FBA" w:rsidRPr="00B21FBA" w:rsidTr="00B21FBA"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B21FBA" w:rsidRPr="00B21FBA" w:rsidTr="00B21FBA"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1FBA" w:rsidRPr="00B21FBA" w:rsidRDefault="00B21FBA" w:rsidP="00B21FB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B21FBA" w:rsidRPr="00B21FBA" w:rsidTr="00B21FBA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«10» </w:t>
            </w:r>
          </w:p>
        </w:tc>
        <w:tc>
          <w:tcPr>
            <w:tcW w:w="5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B21FBA" w:rsidRPr="00B21FBA" w:rsidRDefault="00B21FBA" w:rsidP="00B21F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21FBA" w:rsidRPr="00B21FBA" w:rsidTr="00B21FBA"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ФОРМА </w:t>
            </w:r>
            <w:r w:rsidRPr="00B21F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21F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br/>
            </w:r>
            <w:r w:rsidRPr="00B21FB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при формировании и утверждении плана-графика закупок </w:t>
            </w:r>
          </w:p>
        </w:tc>
      </w:tr>
    </w:tbl>
    <w:p w:rsidR="00B21FBA" w:rsidRPr="00B21FBA" w:rsidRDefault="00B21FBA" w:rsidP="00B21F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7"/>
        <w:gridCol w:w="2809"/>
        <w:gridCol w:w="2432"/>
        <w:gridCol w:w="1872"/>
      </w:tblGrid>
      <w:tr w:rsidR="00B21FBA" w:rsidRPr="00B21FBA" w:rsidTr="00B21FBA">
        <w:tc>
          <w:tcPr>
            <w:tcW w:w="200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</w:tr>
      <w:tr w:rsidR="00B21FBA" w:rsidRPr="00B21FBA" w:rsidTr="00B21FBA">
        <w:tc>
          <w:tcPr>
            <w:tcW w:w="200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B21FBA" w:rsidRPr="00B21FBA" w:rsidRDefault="00B21FBA" w:rsidP="00B21F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2531"/>
        <w:gridCol w:w="2960"/>
        <w:gridCol w:w="1212"/>
        <w:gridCol w:w="1219"/>
        <w:gridCol w:w="1364"/>
        <w:gridCol w:w="1671"/>
        <w:gridCol w:w="1064"/>
        <w:gridCol w:w="1064"/>
        <w:gridCol w:w="1279"/>
      </w:tblGrid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п.29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213-п от 24.05.2017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60/10 от 20.12.2017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59/88 от 19.12.2017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60/6 от 20.12.2017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57/66 от 14.12.2017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58/2 от 18.12.2017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58/11 от 18.12.2017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58/18 от 18.12.2017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58/14 от 18.12.2017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56/65 от 12.12.2017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58/4 от 18.12.2017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114 от 19.12.2017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55 от 30.11.2017, Постановление главы района № 1441 от 29.12.2009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68/14 от 24.10.2017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Отчет № 1/4 "Об оценке рыночной стоимости арендной платы за пользование помещением общей площадью 36,11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расположенном по адресу: Владимирская область, г. Петушки, ул. Чкалова, д. 10"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112/20 от 20.12.2017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администрации № 1633 от 22.12.2017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55/31 от 07.12.2017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52/10 от 23.11.2017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53/11 от 30.11.2017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56/60 от 12.12.2017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56/63 от 12.12.2017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59/38 от 19.12.2017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56/23 от 12.12.2017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55/11 от 07.12.2017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46/11 от 19.12.2016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57/41 от 14.12.2017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57/49 от 14.12.2017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57/3 от 14.12.2017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59/75 от 19.12.2017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"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Владимиргражданпроект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проектно-сметного расчета, проверенного институтом ГУП "</w:t>
            </w:r>
            <w:proofErr w:type="spellStart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Владимиргражданпроект</w:t>
            </w:r>
            <w:proofErr w:type="spellEnd"/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" уполномоченным органом по ценообразованию в строительстве по </w:t>
            </w: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Владимирской области.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1637941.92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B21FBA" w:rsidRPr="00B21FBA" w:rsidTr="00B21FB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9435981.14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B21FBA" w:rsidRPr="00B21FBA" w:rsidRDefault="00B21FBA" w:rsidP="00B21FB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B21FBA" w:rsidRPr="00B21FBA" w:rsidTr="00B21FB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БЫКОВ АЛЕКСАНДР НИКОЛАЕВИЧ,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«10»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B21FBA" w:rsidRPr="00B21FBA" w:rsidTr="00B21FBA"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FBA" w:rsidRPr="00B21FBA" w:rsidTr="00B21FBA"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FBA" w:rsidRPr="00B21FBA" w:rsidTr="00B21FBA"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FBA" w:rsidRPr="00B21FBA" w:rsidTr="00B21FB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Зонина Татьяна Анатольевна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FBA" w:rsidRPr="00B21FBA" w:rsidTr="00B21FBA"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21FB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FBA" w:rsidRPr="00B21FBA" w:rsidRDefault="00B21FBA" w:rsidP="00B2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950" w:rsidRDefault="00161950">
      <w:bookmarkStart w:id="0" w:name="_GoBack"/>
      <w:bookmarkEnd w:id="0"/>
    </w:p>
    <w:sectPr w:rsidR="00161950" w:rsidSect="00B21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BA"/>
    <w:rsid w:val="00161950"/>
    <w:rsid w:val="00B2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2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FB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1FB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1FBA"/>
  </w:style>
  <w:style w:type="character" w:styleId="a3">
    <w:name w:val="Hyperlink"/>
    <w:basedOn w:val="a0"/>
    <w:uiPriority w:val="99"/>
    <w:semiHidden/>
    <w:unhideWhenUsed/>
    <w:rsid w:val="00B21FB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21FB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B21FBA"/>
    <w:rPr>
      <w:b/>
      <w:bCs/>
    </w:rPr>
  </w:style>
  <w:style w:type="paragraph" w:styleId="a6">
    <w:name w:val="Normal (Web)"/>
    <w:basedOn w:val="a"/>
    <w:uiPriority w:val="99"/>
    <w:semiHidden/>
    <w:unhideWhenUsed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21FB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21FB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21FB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21FB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21FB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21FB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21FB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21FB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21FB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21FB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21FB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21FB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21FB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B21FB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21FB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21FB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21FB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21FB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21FB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21FB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21FB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21FB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21FB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21FB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21FB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B21FB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21FB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21FB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21FB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21FB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21FB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21FB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21FB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21FBA"/>
  </w:style>
  <w:style w:type="character" w:customStyle="1" w:styleId="dynatree-vline">
    <w:name w:val="dynatree-vline"/>
    <w:basedOn w:val="a0"/>
    <w:rsid w:val="00B21FBA"/>
  </w:style>
  <w:style w:type="character" w:customStyle="1" w:styleId="dynatree-connector">
    <w:name w:val="dynatree-connector"/>
    <w:basedOn w:val="a0"/>
    <w:rsid w:val="00B21FBA"/>
  </w:style>
  <w:style w:type="character" w:customStyle="1" w:styleId="dynatree-expander">
    <w:name w:val="dynatree-expander"/>
    <w:basedOn w:val="a0"/>
    <w:rsid w:val="00B21FBA"/>
  </w:style>
  <w:style w:type="character" w:customStyle="1" w:styleId="dynatree-icon">
    <w:name w:val="dynatree-icon"/>
    <w:basedOn w:val="a0"/>
    <w:rsid w:val="00B21FBA"/>
  </w:style>
  <w:style w:type="character" w:customStyle="1" w:styleId="dynatree-checkbox">
    <w:name w:val="dynatree-checkbox"/>
    <w:basedOn w:val="a0"/>
    <w:rsid w:val="00B21FBA"/>
  </w:style>
  <w:style w:type="character" w:customStyle="1" w:styleId="dynatree-radio">
    <w:name w:val="dynatree-radio"/>
    <w:basedOn w:val="a0"/>
    <w:rsid w:val="00B21FBA"/>
  </w:style>
  <w:style w:type="character" w:customStyle="1" w:styleId="dynatree-drag-helper-img">
    <w:name w:val="dynatree-drag-helper-img"/>
    <w:basedOn w:val="a0"/>
    <w:rsid w:val="00B21FBA"/>
  </w:style>
  <w:style w:type="character" w:customStyle="1" w:styleId="dynatree-drag-source">
    <w:name w:val="dynatree-drag-source"/>
    <w:basedOn w:val="a0"/>
    <w:rsid w:val="00B21FBA"/>
    <w:rPr>
      <w:shd w:val="clear" w:color="auto" w:fill="E0E0E0"/>
    </w:rPr>
  </w:style>
  <w:style w:type="paragraph" w:customStyle="1" w:styleId="mainlink1">
    <w:name w:val="mainlink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21FB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21FB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B21F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21F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B21F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B21F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21F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21FB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21FB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21FB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21FB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21FB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21FB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21FB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21FB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21FB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21FB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21FB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21FB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21FB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21FB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21FB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21F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21FB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21FB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21FB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21F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21F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21FB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21FB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21FB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21FB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21FB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21FB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21FB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21FB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21FB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21FB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B21FB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21FB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21FB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21FB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21FB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21FB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21FB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21FB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21FB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21FB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21FB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21FB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21FBA"/>
  </w:style>
  <w:style w:type="character" w:customStyle="1" w:styleId="dynatree-icon1">
    <w:name w:val="dynatree-icon1"/>
    <w:basedOn w:val="a0"/>
    <w:rsid w:val="00B21FBA"/>
  </w:style>
  <w:style w:type="paragraph" w:customStyle="1" w:styleId="confirmdialogheader1">
    <w:name w:val="confirmdialogheader1"/>
    <w:basedOn w:val="a"/>
    <w:rsid w:val="00B21FB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21FB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21FB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21FB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21FB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21FB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osepopup">
    <w:name w:val="closepopup"/>
    <w:basedOn w:val="a0"/>
    <w:rsid w:val="00B21FBA"/>
  </w:style>
  <w:style w:type="paragraph" w:customStyle="1" w:styleId="title">
    <w:name w:val="title"/>
    <w:basedOn w:val="a"/>
    <w:rsid w:val="00B21F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B21FB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B21FB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B21FB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">
    <w:name w:val="borderbottomheadcenterco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2">
    <w:name w:val="mainlink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2">
    <w:name w:val="footer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2">
    <w:name w:val="wrapperfooter2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2">
    <w:name w:val="headerwrapper2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4">
    <w:name w:val="ulright4"/>
    <w:basedOn w:val="a"/>
    <w:rsid w:val="00B21FB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5">
    <w:name w:val="ulright5"/>
    <w:basedOn w:val="a"/>
    <w:rsid w:val="00B21FB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B21F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2">
    <w:name w:val="titleportal2"/>
    <w:basedOn w:val="a"/>
    <w:rsid w:val="00B21F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2">
    <w:name w:val="titleportaleb2"/>
    <w:basedOn w:val="a"/>
    <w:rsid w:val="00B21F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2">
    <w:name w:val="law2"/>
    <w:basedOn w:val="a"/>
    <w:rsid w:val="00B21F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6">
    <w:name w:val="ulright6"/>
    <w:basedOn w:val="a"/>
    <w:rsid w:val="00B21F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2">
    <w:name w:val="leftbrd2"/>
    <w:basedOn w:val="a"/>
    <w:rsid w:val="00B21FB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2">
    <w:name w:val="rightbrd2"/>
    <w:basedOn w:val="a"/>
    <w:rsid w:val="00B21FB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2">
    <w:name w:val="firsttd2"/>
    <w:basedOn w:val="a"/>
    <w:rsid w:val="00B21FB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2">
    <w:name w:val="sectd2"/>
    <w:basedOn w:val="a"/>
    <w:rsid w:val="00B21FB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2">
    <w:name w:val="thirdtd2"/>
    <w:basedOn w:val="a"/>
    <w:rsid w:val="00B21FB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2">
    <w:name w:val="edittd2"/>
    <w:basedOn w:val="a"/>
    <w:rsid w:val="00B21FB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4">
    <w:name w:val="btnbtn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5">
    <w:name w:val="btnbtn5"/>
    <w:basedOn w:val="a"/>
    <w:rsid w:val="00B21FB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2">
    <w:name w:val="catalogtabs2"/>
    <w:basedOn w:val="a"/>
    <w:rsid w:val="00B21FB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2">
    <w:name w:val="delimtd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3">
    <w:name w:val="documentstab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4">
    <w:name w:val="documentstab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4">
    <w:name w:val="currenttab4"/>
    <w:basedOn w:val="a"/>
    <w:rsid w:val="00B21FB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5">
    <w:name w:val="currenttab5"/>
    <w:basedOn w:val="a"/>
    <w:rsid w:val="00B21FB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3">
    <w:name w:val="quicksearch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3">
    <w:name w:val="extendsearch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4">
    <w:name w:val="extendsearch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4">
    <w:name w:val="quicksearch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3">
    <w:name w:val="newstab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3">
    <w:name w:val="pollstab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2">
    <w:name w:val="exittab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4">
    <w:name w:val="newstab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4">
    <w:name w:val="pollstab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3">
    <w:name w:val="mainbox3"/>
    <w:basedOn w:val="a"/>
    <w:rsid w:val="00B21FB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4">
    <w:name w:val="mainbox4"/>
    <w:basedOn w:val="a"/>
    <w:rsid w:val="00B21FB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3">
    <w:name w:val="leftcolboxtitle3"/>
    <w:basedOn w:val="a"/>
    <w:rsid w:val="00B21FB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4">
    <w:name w:val="leftcolboxtitle4"/>
    <w:basedOn w:val="a"/>
    <w:rsid w:val="00B21FB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2">
    <w:name w:val="addingmenu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2">
    <w:name w:val="current2"/>
    <w:basedOn w:val="a"/>
    <w:rsid w:val="00B21FB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5">
    <w:name w:val="behind5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6">
    <w:name w:val="behind6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5">
    <w:name w:val="middle5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6">
    <w:name w:val="middle6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5">
    <w:name w:val="listnews5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6">
    <w:name w:val="listnews6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7">
    <w:name w:val="behind7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8">
    <w:name w:val="behind8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7">
    <w:name w:val="middle7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8">
    <w:name w:val="middle8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3">
    <w:name w:val="iebgleft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4">
    <w:name w:val="iebgleft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3">
    <w:name w:val="iebgright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4">
    <w:name w:val="iebgright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7">
    <w:name w:val="listnews7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8">
    <w:name w:val="listnews8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4">
    <w:name w:val="paginglist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5">
    <w:name w:val="paginglist5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6">
    <w:name w:val="paginglist6"/>
    <w:basedOn w:val="a"/>
    <w:rsid w:val="00B21F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6">
    <w:name w:val="currenttab6"/>
    <w:basedOn w:val="a"/>
    <w:rsid w:val="00B21FB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3">
    <w:name w:val="tabsbox3"/>
    <w:basedOn w:val="a"/>
    <w:rsid w:val="00B21FB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4">
    <w:name w:val="tabsbox4"/>
    <w:basedOn w:val="a"/>
    <w:rsid w:val="00B21FB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3">
    <w:name w:val="switcherbox3"/>
    <w:basedOn w:val="a"/>
    <w:rsid w:val="00B21F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4">
    <w:name w:val="lastswitcher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5">
    <w:name w:val="lastswitcher5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4">
    <w:name w:val="switcherbox4"/>
    <w:basedOn w:val="a"/>
    <w:rsid w:val="00B21F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6">
    <w:name w:val="lastswitcher6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2">
    <w:name w:val="switcher2"/>
    <w:basedOn w:val="a"/>
    <w:rsid w:val="00B21FB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2">
    <w:name w:val="periodall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2">
    <w:name w:val="grandtotal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2">
    <w:name w:val="organization2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2">
    <w:name w:val="total2"/>
    <w:basedOn w:val="a"/>
    <w:rsid w:val="00B21FB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2">
    <w:name w:val="perioddate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2">
    <w:name w:val="middledl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3">
    <w:name w:val="thirddl3"/>
    <w:basedOn w:val="a"/>
    <w:rsid w:val="00B21FB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4">
    <w:name w:val="thirddl4"/>
    <w:basedOn w:val="a"/>
    <w:rsid w:val="00B21FB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2">
    <w:name w:val="votesection2"/>
    <w:basedOn w:val="a"/>
    <w:rsid w:val="00B21FB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2">
    <w:name w:val="polldown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2">
    <w:name w:val="btnli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6">
    <w:name w:val="btnbtn6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2">
    <w:name w:val="partleftbtn2"/>
    <w:basedOn w:val="a"/>
    <w:rsid w:val="00B21FB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2">
    <w:name w:val="prefooterdelim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2">
    <w:name w:val="footerdelim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3">
    <w:name w:val="loadbtn3"/>
    <w:basedOn w:val="a"/>
    <w:rsid w:val="00B21FB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4">
    <w:name w:val="loadbtn4"/>
    <w:basedOn w:val="a"/>
    <w:rsid w:val="00B21FB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3">
    <w:name w:val="registerbox3"/>
    <w:basedOn w:val="a"/>
    <w:rsid w:val="00B21FB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4">
    <w:name w:val="registerbox4"/>
    <w:basedOn w:val="a"/>
    <w:rsid w:val="00B21FB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B21FB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B21FB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B21FB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B21FB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B21FB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B21FB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B21FB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B21FB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B21FB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B21FB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B21FB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B21FB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B21FBA"/>
  </w:style>
  <w:style w:type="character" w:customStyle="1" w:styleId="dynatree-icon2">
    <w:name w:val="dynatree-icon2"/>
    <w:basedOn w:val="a0"/>
    <w:rsid w:val="00B21FBA"/>
  </w:style>
  <w:style w:type="paragraph" w:customStyle="1" w:styleId="confirmdialogheader2">
    <w:name w:val="confirmdialogheader2"/>
    <w:basedOn w:val="a"/>
    <w:rsid w:val="00B21FB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2">
    <w:name w:val="confirmdialogmessage2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2">
    <w:name w:val="confirmdialogbuttons2"/>
    <w:basedOn w:val="a"/>
    <w:rsid w:val="00B21FB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2">
    <w:name w:val="jcarousel-direction-rtl2"/>
    <w:basedOn w:val="a"/>
    <w:rsid w:val="00B21FB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2">
    <w:name w:val="jcarousel-container-horizontal2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2">
    <w:name w:val="jcarousel-clip-horizontal2"/>
    <w:basedOn w:val="a"/>
    <w:rsid w:val="00B21FB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2">
    <w:name w:val="jcarousel-item2"/>
    <w:basedOn w:val="a"/>
    <w:rsid w:val="00B21FB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3">
    <w:name w:val="jcarousel-item-horizontal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4">
    <w:name w:val="jcarousel-item-horizontal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2">
    <w:name w:val="jcarousel-item-placeholder2"/>
    <w:basedOn w:val="a"/>
    <w:rsid w:val="00B21FB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3">
    <w:name w:val="jcarousel-next-horizontal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4">
    <w:name w:val="jcarousel-next-horizontal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3">
    <w:name w:val="jcarousel-prev-horizontal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4">
    <w:name w:val="jcarousel-prev-horizontal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1">
    <w:name w:val="borderbottomheadcentercol1"/>
    <w:basedOn w:val="a"/>
    <w:rsid w:val="00B21FBA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21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FBA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1FB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1FBA"/>
  </w:style>
  <w:style w:type="character" w:styleId="a3">
    <w:name w:val="Hyperlink"/>
    <w:basedOn w:val="a0"/>
    <w:uiPriority w:val="99"/>
    <w:semiHidden/>
    <w:unhideWhenUsed/>
    <w:rsid w:val="00B21FBA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21FBA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B21FBA"/>
    <w:rPr>
      <w:b/>
      <w:bCs/>
    </w:rPr>
  </w:style>
  <w:style w:type="paragraph" w:styleId="a6">
    <w:name w:val="Normal (Web)"/>
    <w:basedOn w:val="a"/>
    <w:uiPriority w:val="99"/>
    <w:semiHidden/>
    <w:unhideWhenUsed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21FBA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21FBA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21FB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21FBA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21FBA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21FB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21FBA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21FBA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21FBA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21FBA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21FB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21FB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21FBA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B21FB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21FBA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21FBA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21FBA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21FBA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21FBA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21FB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21FB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21FB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21FB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21FB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21FB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B21FBA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21FBA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21FBA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21FB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21FBA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21FBA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21FBA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21FB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21FBA"/>
  </w:style>
  <w:style w:type="character" w:customStyle="1" w:styleId="dynatree-vline">
    <w:name w:val="dynatree-vline"/>
    <w:basedOn w:val="a0"/>
    <w:rsid w:val="00B21FBA"/>
  </w:style>
  <w:style w:type="character" w:customStyle="1" w:styleId="dynatree-connector">
    <w:name w:val="dynatree-connector"/>
    <w:basedOn w:val="a0"/>
    <w:rsid w:val="00B21FBA"/>
  </w:style>
  <w:style w:type="character" w:customStyle="1" w:styleId="dynatree-expander">
    <w:name w:val="dynatree-expander"/>
    <w:basedOn w:val="a0"/>
    <w:rsid w:val="00B21FBA"/>
  </w:style>
  <w:style w:type="character" w:customStyle="1" w:styleId="dynatree-icon">
    <w:name w:val="dynatree-icon"/>
    <w:basedOn w:val="a0"/>
    <w:rsid w:val="00B21FBA"/>
  </w:style>
  <w:style w:type="character" w:customStyle="1" w:styleId="dynatree-checkbox">
    <w:name w:val="dynatree-checkbox"/>
    <w:basedOn w:val="a0"/>
    <w:rsid w:val="00B21FBA"/>
  </w:style>
  <w:style w:type="character" w:customStyle="1" w:styleId="dynatree-radio">
    <w:name w:val="dynatree-radio"/>
    <w:basedOn w:val="a0"/>
    <w:rsid w:val="00B21FBA"/>
  </w:style>
  <w:style w:type="character" w:customStyle="1" w:styleId="dynatree-drag-helper-img">
    <w:name w:val="dynatree-drag-helper-img"/>
    <w:basedOn w:val="a0"/>
    <w:rsid w:val="00B21FBA"/>
  </w:style>
  <w:style w:type="character" w:customStyle="1" w:styleId="dynatree-drag-source">
    <w:name w:val="dynatree-drag-source"/>
    <w:basedOn w:val="a0"/>
    <w:rsid w:val="00B21FBA"/>
    <w:rPr>
      <w:shd w:val="clear" w:color="auto" w:fill="E0E0E0"/>
    </w:rPr>
  </w:style>
  <w:style w:type="paragraph" w:customStyle="1" w:styleId="mainlink1">
    <w:name w:val="mainlink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21FB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21FB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B21F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21F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B21F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B21F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21F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21FB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21FB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21FB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21FB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21FB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21FB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21FB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21FB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21FB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21FB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21FB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21FB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21FB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21FB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21FB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21F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21FB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21FB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21FB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21F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21F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21FB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21FB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21FB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21FB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21FB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21FB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21FB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21FB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21FB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21FB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B21FB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21FB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21FB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21FB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21FB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21FB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21FB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21FB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21FB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21FB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21FB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21FB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21FBA"/>
  </w:style>
  <w:style w:type="character" w:customStyle="1" w:styleId="dynatree-icon1">
    <w:name w:val="dynatree-icon1"/>
    <w:basedOn w:val="a0"/>
    <w:rsid w:val="00B21FBA"/>
  </w:style>
  <w:style w:type="paragraph" w:customStyle="1" w:styleId="confirmdialogheader1">
    <w:name w:val="confirmdialogheader1"/>
    <w:basedOn w:val="a"/>
    <w:rsid w:val="00B21FB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21FB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21FB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21FB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21FB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21FB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osepopup">
    <w:name w:val="closepopup"/>
    <w:basedOn w:val="a0"/>
    <w:rsid w:val="00B21FBA"/>
  </w:style>
  <w:style w:type="paragraph" w:customStyle="1" w:styleId="title">
    <w:name w:val="title"/>
    <w:basedOn w:val="a"/>
    <w:rsid w:val="00B21F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B21FB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B21FB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B21FB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">
    <w:name w:val="borderbottomheadcentercol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2">
    <w:name w:val="mainlink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2">
    <w:name w:val="footer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2">
    <w:name w:val="wrapperfooter2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2">
    <w:name w:val="headerwrapper2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4">
    <w:name w:val="ulright4"/>
    <w:basedOn w:val="a"/>
    <w:rsid w:val="00B21FB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5">
    <w:name w:val="ulright5"/>
    <w:basedOn w:val="a"/>
    <w:rsid w:val="00B21FBA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B21F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2">
    <w:name w:val="titleportal2"/>
    <w:basedOn w:val="a"/>
    <w:rsid w:val="00B21F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2">
    <w:name w:val="titleportaleb2"/>
    <w:basedOn w:val="a"/>
    <w:rsid w:val="00B21F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2">
    <w:name w:val="law2"/>
    <w:basedOn w:val="a"/>
    <w:rsid w:val="00B21F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6">
    <w:name w:val="ulright6"/>
    <w:basedOn w:val="a"/>
    <w:rsid w:val="00B21FB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2">
    <w:name w:val="leftbrd2"/>
    <w:basedOn w:val="a"/>
    <w:rsid w:val="00B21FBA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2">
    <w:name w:val="rightbrd2"/>
    <w:basedOn w:val="a"/>
    <w:rsid w:val="00B21FBA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2">
    <w:name w:val="firsttd2"/>
    <w:basedOn w:val="a"/>
    <w:rsid w:val="00B21FBA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2">
    <w:name w:val="sectd2"/>
    <w:basedOn w:val="a"/>
    <w:rsid w:val="00B21FBA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2">
    <w:name w:val="thirdtd2"/>
    <w:basedOn w:val="a"/>
    <w:rsid w:val="00B21FBA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2">
    <w:name w:val="edittd2"/>
    <w:basedOn w:val="a"/>
    <w:rsid w:val="00B21FB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4">
    <w:name w:val="btnbtn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5">
    <w:name w:val="btnbtn5"/>
    <w:basedOn w:val="a"/>
    <w:rsid w:val="00B21FBA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2">
    <w:name w:val="catalogtabs2"/>
    <w:basedOn w:val="a"/>
    <w:rsid w:val="00B21FB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2">
    <w:name w:val="delimtd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3">
    <w:name w:val="documentstab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4">
    <w:name w:val="documentstab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4">
    <w:name w:val="currenttab4"/>
    <w:basedOn w:val="a"/>
    <w:rsid w:val="00B21FBA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5">
    <w:name w:val="currenttab5"/>
    <w:basedOn w:val="a"/>
    <w:rsid w:val="00B21FBA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3">
    <w:name w:val="quicksearch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3">
    <w:name w:val="extendsearch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4">
    <w:name w:val="extendsearch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4">
    <w:name w:val="quicksearch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3">
    <w:name w:val="newstab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3">
    <w:name w:val="pollstab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2">
    <w:name w:val="exittab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4">
    <w:name w:val="newstab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4">
    <w:name w:val="pollstab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3">
    <w:name w:val="mainbox3"/>
    <w:basedOn w:val="a"/>
    <w:rsid w:val="00B21FBA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4">
    <w:name w:val="mainbox4"/>
    <w:basedOn w:val="a"/>
    <w:rsid w:val="00B21FBA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3">
    <w:name w:val="leftcolboxtitle3"/>
    <w:basedOn w:val="a"/>
    <w:rsid w:val="00B21FB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4">
    <w:name w:val="leftcolboxtitle4"/>
    <w:basedOn w:val="a"/>
    <w:rsid w:val="00B21FBA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2">
    <w:name w:val="addingmenu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2">
    <w:name w:val="current2"/>
    <w:basedOn w:val="a"/>
    <w:rsid w:val="00B21FBA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5">
    <w:name w:val="behind5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6">
    <w:name w:val="behind6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5">
    <w:name w:val="middle5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6">
    <w:name w:val="middle6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5">
    <w:name w:val="listnews5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6">
    <w:name w:val="listnews6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7">
    <w:name w:val="behind7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8">
    <w:name w:val="behind8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7">
    <w:name w:val="middle7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8">
    <w:name w:val="middle8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3">
    <w:name w:val="iebgleft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4">
    <w:name w:val="iebgleft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3">
    <w:name w:val="iebgright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4">
    <w:name w:val="iebgright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7">
    <w:name w:val="listnews7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8">
    <w:name w:val="listnews8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4">
    <w:name w:val="paginglist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5">
    <w:name w:val="paginglist5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6">
    <w:name w:val="paginglist6"/>
    <w:basedOn w:val="a"/>
    <w:rsid w:val="00B21F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6">
    <w:name w:val="currenttab6"/>
    <w:basedOn w:val="a"/>
    <w:rsid w:val="00B21FBA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3">
    <w:name w:val="tabsbox3"/>
    <w:basedOn w:val="a"/>
    <w:rsid w:val="00B21FBA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4">
    <w:name w:val="tabsbox4"/>
    <w:basedOn w:val="a"/>
    <w:rsid w:val="00B21FBA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3">
    <w:name w:val="switcherbox3"/>
    <w:basedOn w:val="a"/>
    <w:rsid w:val="00B21F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4">
    <w:name w:val="lastswitcher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5">
    <w:name w:val="lastswitcher5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4">
    <w:name w:val="switcherbox4"/>
    <w:basedOn w:val="a"/>
    <w:rsid w:val="00B21F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6">
    <w:name w:val="lastswitcher6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2">
    <w:name w:val="switcher2"/>
    <w:basedOn w:val="a"/>
    <w:rsid w:val="00B21FBA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2">
    <w:name w:val="periodall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2">
    <w:name w:val="grandtotal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2">
    <w:name w:val="organization2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2">
    <w:name w:val="total2"/>
    <w:basedOn w:val="a"/>
    <w:rsid w:val="00B21FB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2">
    <w:name w:val="perioddate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2">
    <w:name w:val="middledl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3">
    <w:name w:val="thirddl3"/>
    <w:basedOn w:val="a"/>
    <w:rsid w:val="00B21FBA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4">
    <w:name w:val="thirddl4"/>
    <w:basedOn w:val="a"/>
    <w:rsid w:val="00B21FBA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2">
    <w:name w:val="votesection2"/>
    <w:basedOn w:val="a"/>
    <w:rsid w:val="00B21FBA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2">
    <w:name w:val="polldown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2">
    <w:name w:val="btnli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6">
    <w:name w:val="btnbtn6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2">
    <w:name w:val="partleftbtn2"/>
    <w:basedOn w:val="a"/>
    <w:rsid w:val="00B21FBA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2">
    <w:name w:val="prefooterdelim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2">
    <w:name w:val="footerdelim2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3">
    <w:name w:val="loadbtn3"/>
    <w:basedOn w:val="a"/>
    <w:rsid w:val="00B21FB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4">
    <w:name w:val="loadbtn4"/>
    <w:basedOn w:val="a"/>
    <w:rsid w:val="00B21FB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3">
    <w:name w:val="registerbox3"/>
    <w:basedOn w:val="a"/>
    <w:rsid w:val="00B21FB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4">
    <w:name w:val="registerbox4"/>
    <w:basedOn w:val="a"/>
    <w:rsid w:val="00B21FBA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B21FBA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B21FBA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B21FB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B21FB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B21FB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B21FBA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B21FB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B21FBA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B21FB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B21FBA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B21FBA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B21FBA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B21FBA"/>
  </w:style>
  <w:style w:type="character" w:customStyle="1" w:styleId="dynatree-icon2">
    <w:name w:val="dynatree-icon2"/>
    <w:basedOn w:val="a0"/>
    <w:rsid w:val="00B21FBA"/>
  </w:style>
  <w:style w:type="paragraph" w:customStyle="1" w:styleId="confirmdialogheader2">
    <w:name w:val="confirmdialogheader2"/>
    <w:basedOn w:val="a"/>
    <w:rsid w:val="00B21FB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2">
    <w:name w:val="confirmdialogmessage2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2">
    <w:name w:val="confirmdialogbuttons2"/>
    <w:basedOn w:val="a"/>
    <w:rsid w:val="00B21FBA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2">
    <w:name w:val="jcarousel-direction-rtl2"/>
    <w:basedOn w:val="a"/>
    <w:rsid w:val="00B21FBA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2">
    <w:name w:val="jcarousel-container-horizontal2"/>
    <w:basedOn w:val="a"/>
    <w:rsid w:val="00B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2">
    <w:name w:val="jcarousel-clip-horizontal2"/>
    <w:basedOn w:val="a"/>
    <w:rsid w:val="00B21FBA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2">
    <w:name w:val="jcarousel-item2"/>
    <w:basedOn w:val="a"/>
    <w:rsid w:val="00B21FB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3">
    <w:name w:val="jcarousel-item-horizontal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4">
    <w:name w:val="jcarousel-item-horizontal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2">
    <w:name w:val="jcarousel-item-placeholder2"/>
    <w:basedOn w:val="a"/>
    <w:rsid w:val="00B21FB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3">
    <w:name w:val="jcarousel-next-horizontal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4">
    <w:name w:val="jcarousel-next-horizontal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3">
    <w:name w:val="jcarousel-prev-horizontal3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4">
    <w:name w:val="jcarousel-prev-horizontal4"/>
    <w:basedOn w:val="a"/>
    <w:rsid w:val="00B2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1">
    <w:name w:val="borderbottomheadcentercol1"/>
    <w:basedOn w:val="a"/>
    <w:rsid w:val="00B21FBA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4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125</Pages>
  <Words>13863</Words>
  <Characters>79022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Зонина Татьяна Анатольевна</dc:creator>
  <cp:lastModifiedBy>Зонина Татьяна Анатольевна</cp:lastModifiedBy>
  <cp:revision>1</cp:revision>
  <dcterms:created xsi:type="dcterms:W3CDTF">2018-07-11T05:08:00Z</dcterms:created>
  <dcterms:modified xsi:type="dcterms:W3CDTF">2018-07-11T05:15:00Z</dcterms:modified>
</cp:coreProperties>
</file>